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EB34F" w14:textId="420A572B" w:rsidR="00207379" w:rsidRDefault="00207379" w:rsidP="00207379">
      <w:r>
        <w:t>Przechowywać poza zasięgiem dzieci</w:t>
      </w:r>
    </w:p>
    <w:p w14:paraId="1E3FCC3C" w14:textId="6841DEB9" w:rsidR="00C746E4" w:rsidRDefault="00207379" w:rsidP="00207379">
      <w:r>
        <w:t>Produkt należy przenosić ostrożnie ponieważ może on ulec nagrzaniu</w:t>
      </w:r>
    </w:p>
    <w:sectPr w:rsidR="00C74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79"/>
    <w:rsid w:val="00141CC8"/>
    <w:rsid w:val="00207379"/>
    <w:rsid w:val="003D7500"/>
    <w:rsid w:val="00C7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E0C0"/>
  <w15:chartTrackingRefBased/>
  <w15:docId w15:val="{5015DFCE-ECE0-410D-AE62-2732F967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7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7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7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7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7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7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7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7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7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7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7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7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737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737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73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73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73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73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7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7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7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7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7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73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73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737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7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737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73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88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Pływaczyk</dc:creator>
  <cp:keywords/>
  <dc:description/>
  <cp:lastModifiedBy>Maksymilian Pływaczyk</cp:lastModifiedBy>
  <cp:revision>1</cp:revision>
  <dcterms:created xsi:type="dcterms:W3CDTF">2026-09-21T14:03:00Z</dcterms:created>
  <dcterms:modified xsi:type="dcterms:W3CDTF">2026-09-21T14:05:00Z</dcterms:modified>
</cp:coreProperties>
</file>